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85" w:type="dxa"/>
        <w:tblLayout w:type="fixed"/>
        <w:tblLook w:val="04A0" w:firstRow="1" w:lastRow="0" w:firstColumn="1" w:lastColumn="0" w:noHBand="0" w:noVBand="1"/>
      </w:tblPr>
      <w:tblGrid>
        <w:gridCol w:w="3055"/>
        <w:gridCol w:w="3150"/>
        <w:gridCol w:w="2700"/>
        <w:gridCol w:w="2160"/>
        <w:gridCol w:w="2420"/>
      </w:tblGrid>
      <w:tr w:rsidR="00720B67" w14:paraId="783A570C" w14:textId="77777777" w:rsidTr="0082223E">
        <w:trPr>
          <w:trHeight w:val="447"/>
        </w:trPr>
        <w:tc>
          <w:tcPr>
            <w:tcW w:w="3055" w:type="dxa"/>
          </w:tcPr>
          <w:p w14:paraId="140DC3F4" w14:textId="4F6F1E91" w:rsidR="00B65B30" w:rsidRDefault="0082223E" w:rsidP="00720B67">
            <w:pPr>
              <w:jc w:val="center"/>
            </w:pPr>
            <w:r>
              <w:t>Monday, April 27</w:t>
            </w:r>
            <w:r w:rsidR="00720B67">
              <w:t>, 2020</w:t>
            </w:r>
          </w:p>
          <w:p w14:paraId="7395AFED" w14:textId="0038C1DC" w:rsidR="00720B67" w:rsidRDefault="00B65B30" w:rsidP="00720B67">
            <w:pPr>
              <w:jc w:val="center"/>
            </w:pPr>
            <w:r>
              <w:t>Making Inferences</w:t>
            </w:r>
          </w:p>
        </w:tc>
        <w:tc>
          <w:tcPr>
            <w:tcW w:w="3150" w:type="dxa"/>
          </w:tcPr>
          <w:p w14:paraId="55E7EE4B" w14:textId="07243EF1" w:rsidR="00B65B30" w:rsidRDefault="0082223E" w:rsidP="00720B67">
            <w:pPr>
              <w:jc w:val="center"/>
            </w:pPr>
            <w:r>
              <w:t xml:space="preserve">Tuesday, April 28, </w:t>
            </w:r>
            <w:r w:rsidR="00720B67">
              <w:t>2020</w:t>
            </w:r>
          </w:p>
          <w:p w14:paraId="508B1E0B" w14:textId="1424C36A" w:rsidR="00720B67" w:rsidRDefault="00B65B30" w:rsidP="00720B67">
            <w:pPr>
              <w:jc w:val="center"/>
            </w:pPr>
            <w:r>
              <w:t>Read and Respond</w:t>
            </w:r>
          </w:p>
        </w:tc>
        <w:tc>
          <w:tcPr>
            <w:tcW w:w="2700" w:type="dxa"/>
          </w:tcPr>
          <w:p w14:paraId="240B36C8" w14:textId="7CF464A5" w:rsidR="00B65B30" w:rsidRDefault="0082223E" w:rsidP="00720B67">
            <w:pPr>
              <w:jc w:val="center"/>
            </w:pPr>
            <w:r>
              <w:t>Wednesday, April 29</w:t>
            </w:r>
            <w:r w:rsidR="00720B67">
              <w:t>, 2020</w:t>
            </w:r>
          </w:p>
          <w:p w14:paraId="040C6B16" w14:textId="0E1E56E0" w:rsidR="00720B67" w:rsidRDefault="00B65B30" w:rsidP="00720B67">
            <w:pPr>
              <w:jc w:val="center"/>
            </w:pPr>
            <w:r>
              <w:t>Reading Comprehension</w:t>
            </w:r>
          </w:p>
        </w:tc>
        <w:tc>
          <w:tcPr>
            <w:tcW w:w="2160" w:type="dxa"/>
          </w:tcPr>
          <w:p w14:paraId="034DA319" w14:textId="221B85A1" w:rsidR="00B65B30" w:rsidRDefault="0082223E" w:rsidP="00720B67">
            <w:pPr>
              <w:jc w:val="center"/>
            </w:pPr>
            <w:r>
              <w:t>Thursday, April 30</w:t>
            </w:r>
            <w:r w:rsidR="00720B67">
              <w:t>, 2020</w:t>
            </w:r>
          </w:p>
          <w:p w14:paraId="6B74CB5C" w14:textId="40E888B0" w:rsidR="00720B67" w:rsidRDefault="00B65B30" w:rsidP="00720B67">
            <w:pPr>
              <w:jc w:val="center"/>
            </w:pPr>
            <w:r>
              <w:t>Creative Writing</w:t>
            </w:r>
          </w:p>
        </w:tc>
        <w:tc>
          <w:tcPr>
            <w:tcW w:w="2420" w:type="dxa"/>
          </w:tcPr>
          <w:p w14:paraId="4A2289CC" w14:textId="16C44611" w:rsidR="00B65B30" w:rsidRDefault="00720B67" w:rsidP="00720B67">
            <w:pPr>
              <w:jc w:val="center"/>
            </w:pPr>
            <w:r>
              <w:t>Fri</w:t>
            </w:r>
            <w:r w:rsidR="00B65B30">
              <w:t xml:space="preserve">day, </w:t>
            </w:r>
            <w:r w:rsidR="0082223E">
              <w:t>May 1</w:t>
            </w:r>
            <w:r>
              <w:t>, 2020</w:t>
            </w:r>
          </w:p>
          <w:p w14:paraId="7AAA743E" w14:textId="10A63586" w:rsidR="00B65B30" w:rsidRDefault="00B65B30" w:rsidP="00720B67">
            <w:pPr>
              <w:jc w:val="center"/>
            </w:pPr>
            <w:r>
              <w:t>Reading Comprehension</w:t>
            </w:r>
          </w:p>
        </w:tc>
      </w:tr>
      <w:tr w:rsidR="00720B67" w14:paraId="751D9BF8" w14:textId="77777777" w:rsidTr="0082223E">
        <w:trPr>
          <w:trHeight w:val="2330"/>
        </w:trPr>
        <w:tc>
          <w:tcPr>
            <w:tcW w:w="3055" w:type="dxa"/>
          </w:tcPr>
          <w:p w14:paraId="712A502E" w14:textId="77FB1EDE" w:rsidR="00720B67" w:rsidRDefault="0082223E">
            <w:r>
              <w:t>Look at the picture below.  What do you think happened in the picture?  How is this dog feeling?  How do you think his owner is feeling?</w:t>
            </w:r>
          </w:p>
        </w:tc>
        <w:tc>
          <w:tcPr>
            <w:tcW w:w="3150" w:type="dxa"/>
          </w:tcPr>
          <w:p w14:paraId="7F52F968" w14:textId="6FEBD40A" w:rsidR="00720B67" w:rsidRDefault="0082223E" w:rsidP="00B65B30">
            <w:pPr>
              <w:pStyle w:val="NormalWeb"/>
              <w:shd w:val="clear" w:color="auto" w:fill="FFFFFF"/>
              <w:spacing w:before="240" w:beforeAutospacing="0" w:after="0" w:afterAutospacing="0"/>
            </w:pPr>
            <w:r>
              <w:rPr>
                <w:rFonts w:ascii="Tahoma" w:hAnsi="Tahoma" w:cs="Tahoma"/>
                <w:color w:val="333333"/>
                <w:sz w:val="18"/>
                <w:szCs w:val="18"/>
                <w:shd w:val="clear" w:color="auto" w:fill="FFFFFF"/>
              </w:rPr>
              <w:t>Click on the link below to take you to a slide show of some wacky creatures found in Australia.  Read the description of each animal (click on Closed Caption to see the description).  In the comments below this assignment, tell me which animal you would NOT like to encounter!  Why would that animal scare you?  See if your classmates agree or disagree with you.</w:t>
            </w:r>
          </w:p>
        </w:tc>
        <w:tc>
          <w:tcPr>
            <w:tcW w:w="2700" w:type="dxa"/>
          </w:tcPr>
          <w:p w14:paraId="2D1E5500" w14:textId="7C76E3D2" w:rsidR="00F04E8F" w:rsidRDefault="00720B67" w:rsidP="00F04E8F">
            <w:pPr>
              <w:rPr>
                <w:rFonts w:ascii="Tahoma" w:hAnsi="Tahoma" w:cs="Tahoma"/>
                <w:color w:val="333333"/>
                <w:sz w:val="16"/>
                <w:szCs w:val="16"/>
                <w:shd w:val="clear" w:color="auto" w:fill="FFFFFF"/>
              </w:rPr>
            </w:pPr>
            <w:r w:rsidRPr="00720B67">
              <w:rPr>
                <w:rFonts w:ascii="Tahoma" w:hAnsi="Tahoma" w:cs="Tahoma"/>
                <w:color w:val="333333"/>
                <w:sz w:val="16"/>
                <w:szCs w:val="16"/>
                <w:shd w:val="clear" w:color="auto" w:fill="FFFFFF"/>
              </w:rPr>
              <w:t xml:space="preserve">Today, I would like you to complete 3 reading passages on www.readtheory.org.  </w:t>
            </w:r>
            <w:r w:rsidR="00F04E8F">
              <w:rPr>
                <w:rFonts w:ascii="Tahoma" w:hAnsi="Tahoma" w:cs="Tahoma"/>
                <w:color w:val="333333"/>
                <w:sz w:val="16"/>
                <w:szCs w:val="16"/>
                <w:shd w:val="clear" w:color="auto" w:fill="FFFFFF"/>
              </w:rPr>
              <w:t>Scroll down on this document for your user name and password.</w:t>
            </w:r>
          </w:p>
          <w:p w14:paraId="2D36FEFF" w14:textId="02E6E636" w:rsidR="00F04E8F" w:rsidRPr="00720B67" w:rsidRDefault="00F04E8F">
            <w:pPr>
              <w:rPr>
                <w:sz w:val="16"/>
                <w:szCs w:val="16"/>
              </w:rPr>
            </w:pPr>
          </w:p>
        </w:tc>
        <w:tc>
          <w:tcPr>
            <w:tcW w:w="2160" w:type="dxa"/>
          </w:tcPr>
          <w:p w14:paraId="31E14BFD" w14:textId="40DE25DD" w:rsidR="00720B67" w:rsidRPr="00720B67" w:rsidRDefault="0082223E">
            <w:pPr>
              <w:rPr>
                <w:sz w:val="16"/>
                <w:szCs w:val="16"/>
              </w:rPr>
            </w:pPr>
            <w:r>
              <w:rPr>
                <w:rFonts w:ascii="Tahoma" w:hAnsi="Tahoma" w:cs="Tahoma"/>
                <w:color w:val="333333"/>
                <w:sz w:val="18"/>
                <w:szCs w:val="18"/>
                <w:shd w:val="clear" w:color="auto" w:fill="FFFFFF"/>
              </w:rPr>
              <w:t>Watch the You Tube clip below.  What steps would it take to become a super hero?  What powers would your super hero possess?  </w:t>
            </w:r>
          </w:p>
        </w:tc>
        <w:tc>
          <w:tcPr>
            <w:tcW w:w="2420" w:type="dxa"/>
          </w:tcPr>
          <w:p w14:paraId="2B2CEA19" w14:textId="04989229" w:rsidR="00720B67" w:rsidRDefault="00720B67">
            <w:r>
              <w:rPr>
                <w:rFonts w:ascii="Tahoma" w:hAnsi="Tahoma" w:cs="Tahoma"/>
                <w:color w:val="333333"/>
                <w:sz w:val="18"/>
                <w:szCs w:val="18"/>
                <w:shd w:val="clear" w:color="auto" w:fill="FFFFFF"/>
              </w:rPr>
              <w:t>There are many free audio book resources out there right now due to the Coronavirus Pandemic.  Please choose a website where you can listen to an audio book.  This book can be a picture book or chapter book. I have provided links for you to choose from for your book. Once you've listen to a book, res</w:t>
            </w:r>
            <w:r w:rsidR="00B65B30">
              <w:rPr>
                <w:rFonts w:ascii="Tahoma" w:hAnsi="Tahoma" w:cs="Tahoma"/>
                <w:color w:val="333333"/>
                <w:sz w:val="18"/>
                <w:szCs w:val="18"/>
                <w:shd w:val="clear" w:color="auto" w:fill="FFFFFF"/>
              </w:rPr>
              <w:t>p</w:t>
            </w:r>
            <w:r>
              <w:rPr>
                <w:rFonts w:ascii="Tahoma" w:hAnsi="Tahoma" w:cs="Tahoma"/>
                <w:color w:val="333333"/>
                <w:sz w:val="18"/>
                <w:szCs w:val="18"/>
                <w:shd w:val="clear" w:color="auto" w:fill="FFFFFF"/>
              </w:rPr>
              <w:t>ond to me by telling me what book you chose a little bit about the book. </w:t>
            </w:r>
            <w:r w:rsidR="00B65B30">
              <w:rPr>
                <w:rFonts w:ascii="Tahoma" w:hAnsi="Tahoma" w:cs="Tahoma"/>
                <w:color w:val="333333"/>
                <w:sz w:val="18"/>
                <w:szCs w:val="18"/>
                <w:shd w:val="clear" w:color="auto" w:fill="FFFFFF"/>
              </w:rPr>
              <w:t>If you choose Epic books our class code is:  czm3819</w:t>
            </w:r>
          </w:p>
        </w:tc>
      </w:tr>
      <w:tr w:rsidR="00720B67" w14:paraId="6C77F2CC" w14:textId="77777777" w:rsidTr="0082223E">
        <w:trPr>
          <w:trHeight w:val="269"/>
        </w:trPr>
        <w:tc>
          <w:tcPr>
            <w:tcW w:w="3055" w:type="dxa"/>
          </w:tcPr>
          <w:p w14:paraId="30FFC029" w14:textId="035514C2" w:rsidR="00720B67" w:rsidRPr="00720B67" w:rsidRDefault="00720B67" w:rsidP="00720B67">
            <w:pPr>
              <w:jc w:val="center"/>
              <w:rPr>
                <w:color w:val="FF0000"/>
              </w:rPr>
            </w:pPr>
            <w:r w:rsidRPr="00720B67">
              <w:rPr>
                <w:color w:val="FF0000"/>
              </w:rPr>
              <w:t>Resources</w:t>
            </w:r>
          </w:p>
        </w:tc>
        <w:tc>
          <w:tcPr>
            <w:tcW w:w="3150" w:type="dxa"/>
          </w:tcPr>
          <w:p w14:paraId="5E7BB345" w14:textId="63FEFC92" w:rsidR="00720B67" w:rsidRPr="00720B67" w:rsidRDefault="00720B67" w:rsidP="00720B67">
            <w:pPr>
              <w:jc w:val="center"/>
              <w:rPr>
                <w:color w:val="FF0000"/>
              </w:rPr>
            </w:pPr>
            <w:r w:rsidRPr="00720B67">
              <w:rPr>
                <w:color w:val="FF0000"/>
              </w:rPr>
              <w:t>Resources</w:t>
            </w:r>
          </w:p>
        </w:tc>
        <w:tc>
          <w:tcPr>
            <w:tcW w:w="2700" w:type="dxa"/>
          </w:tcPr>
          <w:p w14:paraId="4A9937C1" w14:textId="6DCFFC2B" w:rsidR="00720B67" w:rsidRPr="00720B67" w:rsidRDefault="00720B67" w:rsidP="00720B67">
            <w:pPr>
              <w:jc w:val="center"/>
              <w:rPr>
                <w:color w:val="FF0000"/>
              </w:rPr>
            </w:pPr>
            <w:r w:rsidRPr="00720B67">
              <w:rPr>
                <w:color w:val="FF0000"/>
              </w:rPr>
              <w:t>Resources</w:t>
            </w:r>
          </w:p>
        </w:tc>
        <w:tc>
          <w:tcPr>
            <w:tcW w:w="2160" w:type="dxa"/>
          </w:tcPr>
          <w:p w14:paraId="72FCD135" w14:textId="6DADF6EA" w:rsidR="00720B67" w:rsidRPr="00720B67" w:rsidRDefault="00720B67" w:rsidP="00720B67">
            <w:pPr>
              <w:jc w:val="center"/>
              <w:rPr>
                <w:color w:val="FF0000"/>
              </w:rPr>
            </w:pPr>
            <w:r w:rsidRPr="00720B67">
              <w:rPr>
                <w:color w:val="FF0000"/>
              </w:rPr>
              <w:t>Resources</w:t>
            </w:r>
          </w:p>
        </w:tc>
        <w:tc>
          <w:tcPr>
            <w:tcW w:w="2420" w:type="dxa"/>
          </w:tcPr>
          <w:p w14:paraId="67F2E63F" w14:textId="7AFCC072" w:rsidR="00720B67" w:rsidRPr="00720B67" w:rsidRDefault="00720B67" w:rsidP="00720B67">
            <w:pPr>
              <w:jc w:val="center"/>
              <w:rPr>
                <w:color w:val="FF0000"/>
              </w:rPr>
            </w:pPr>
            <w:r w:rsidRPr="00720B67">
              <w:rPr>
                <w:color w:val="FF0000"/>
              </w:rPr>
              <w:t>Resources</w:t>
            </w:r>
          </w:p>
        </w:tc>
      </w:tr>
      <w:tr w:rsidR="00720B67" w14:paraId="2A9B58D0" w14:textId="77777777" w:rsidTr="0082223E">
        <w:trPr>
          <w:trHeight w:val="2080"/>
        </w:trPr>
        <w:tc>
          <w:tcPr>
            <w:tcW w:w="3055" w:type="dxa"/>
          </w:tcPr>
          <w:p w14:paraId="50DE4212" w14:textId="6FB2EAB4" w:rsidR="00B65B30" w:rsidRDefault="0082223E">
            <w:r>
              <w:rPr>
                <w:noProof/>
              </w:rPr>
              <w:drawing>
                <wp:inline distT="0" distB="0" distL="0" distR="0" wp14:anchorId="3DE2E7E3" wp14:editId="5EC8070B">
                  <wp:extent cx="1775324" cy="14541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112" cy="1459710"/>
                          </a:xfrm>
                          <a:prstGeom prst="rect">
                            <a:avLst/>
                          </a:prstGeom>
                          <a:noFill/>
                          <a:ln>
                            <a:noFill/>
                          </a:ln>
                        </pic:spPr>
                      </pic:pic>
                    </a:graphicData>
                  </a:graphic>
                </wp:inline>
              </w:drawing>
            </w:r>
          </w:p>
        </w:tc>
        <w:tc>
          <w:tcPr>
            <w:tcW w:w="3150" w:type="dxa"/>
          </w:tcPr>
          <w:p w14:paraId="79998ADF" w14:textId="30E358BF" w:rsidR="00720B67" w:rsidRDefault="0082223E" w:rsidP="00B65B30">
            <w:pPr>
              <w:pStyle w:val="NormalWeb"/>
              <w:shd w:val="clear" w:color="auto" w:fill="FFFFFF"/>
              <w:spacing w:before="0" w:beforeAutospacing="0" w:after="0" w:afterAutospacing="0"/>
            </w:pPr>
            <w:hyperlink r:id="rId8" w:history="1">
              <w:r>
                <w:rPr>
                  <w:rStyle w:val="Hyperlink"/>
                </w:rPr>
                <w:t>https://kids.nationalgeographic.com/explore/wacky-weekend/aussie-animals/</w:t>
              </w:r>
            </w:hyperlink>
          </w:p>
        </w:tc>
        <w:tc>
          <w:tcPr>
            <w:tcW w:w="2700" w:type="dxa"/>
          </w:tcPr>
          <w:p w14:paraId="3A995B32" w14:textId="494FC370" w:rsidR="00720B67" w:rsidRDefault="00F24DA1">
            <w:pPr>
              <w:rPr>
                <w:rStyle w:val="Hyperlink"/>
                <w:rFonts w:ascii="Tahoma" w:hAnsi="Tahoma" w:cs="Tahoma"/>
                <w:sz w:val="16"/>
                <w:szCs w:val="16"/>
                <w:shd w:val="clear" w:color="auto" w:fill="FFFFFF"/>
              </w:rPr>
            </w:pPr>
            <w:hyperlink r:id="rId9" w:history="1">
              <w:r w:rsidR="00720B67" w:rsidRPr="003B387E">
                <w:rPr>
                  <w:rStyle w:val="Hyperlink"/>
                  <w:rFonts w:ascii="Tahoma" w:hAnsi="Tahoma" w:cs="Tahoma"/>
                  <w:sz w:val="16"/>
                  <w:szCs w:val="16"/>
                  <w:shd w:val="clear" w:color="auto" w:fill="FFFFFF"/>
                </w:rPr>
                <w:t>www.readtheory.org</w:t>
              </w:r>
            </w:hyperlink>
          </w:p>
          <w:p w14:paraId="140968D2" w14:textId="40193605" w:rsidR="00B65B30" w:rsidRDefault="00B65B30">
            <w:pPr>
              <w:rPr>
                <w:rStyle w:val="Hyperlink"/>
                <w:rFonts w:ascii="Tahoma" w:hAnsi="Tahoma" w:cs="Tahoma"/>
                <w:sz w:val="16"/>
                <w:szCs w:val="16"/>
                <w:shd w:val="clear" w:color="auto" w:fill="FFFFFF"/>
              </w:rPr>
            </w:pPr>
          </w:p>
          <w:p w14:paraId="223A3BA1" w14:textId="5053A1D9" w:rsidR="00B65B30" w:rsidRDefault="00B65B30">
            <w:pPr>
              <w:rPr>
                <w:rStyle w:val="Hyperlink"/>
                <w:rFonts w:ascii="Tahoma" w:hAnsi="Tahoma" w:cs="Tahoma"/>
                <w:sz w:val="16"/>
                <w:szCs w:val="16"/>
                <w:shd w:val="clear" w:color="auto" w:fill="FFFFFF"/>
              </w:rPr>
            </w:pPr>
          </w:p>
          <w:p w14:paraId="342B086C" w14:textId="77777777" w:rsidR="00B65B30" w:rsidRDefault="00B65B30">
            <w:pPr>
              <w:rPr>
                <w:rFonts w:ascii="Tahoma" w:hAnsi="Tahoma" w:cs="Tahoma"/>
                <w:color w:val="333333"/>
                <w:sz w:val="16"/>
                <w:szCs w:val="16"/>
                <w:shd w:val="clear" w:color="auto" w:fill="FFFFFF"/>
              </w:rPr>
            </w:pPr>
          </w:p>
          <w:p w14:paraId="4E05FF1A" w14:textId="77777777" w:rsidR="00720B67" w:rsidRDefault="00720B67">
            <w:pPr>
              <w:rPr>
                <w:rFonts w:ascii="Tahoma" w:hAnsi="Tahoma" w:cs="Tahoma"/>
                <w:color w:val="333333"/>
                <w:sz w:val="16"/>
                <w:szCs w:val="16"/>
                <w:shd w:val="clear" w:color="auto" w:fill="FFFFFF"/>
              </w:rPr>
            </w:pPr>
          </w:p>
          <w:p w14:paraId="644D80A0" w14:textId="0C4C6AD2" w:rsidR="00720B67" w:rsidRDefault="00720B67">
            <w:pPr>
              <w:rPr>
                <w:rFonts w:ascii="Tahoma" w:hAnsi="Tahoma" w:cs="Tahoma"/>
                <w:color w:val="333333"/>
                <w:sz w:val="16"/>
                <w:szCs w:val="16"/>
                <w:shd w:val="clear" w:color="auto" w:fill="FFFFFF"/>
              </w:rPr>
            </w:pPr>
          </w:p>
          <w:p w14:paraId="12718127" w14:textId="0A57C5D7" w:rsidR="00E82BE0" w:rsidRDefault="00E82BE0"/>
        </w:tc>
        <w:tc>
          <w:tcPr>
            <w:tcW w:w="2160" w:type="dxa"/>
          </w:tcPr>
          <w:p w14:paraId="27747DA0" w14:textId="73DAA119" w:rsidR="00720B67" w:rsidRDefault="0082223E">
            <w:hyperlink r:id="rId10" w:history="1">
              <w:r w:rsidRPr="0082223E">
                <w:rPr>
                  <w:color w:val="0000FF"/>
                  <w:u w:val="single"/>
                </w:rPr>
                <w:t>https://www.youtube.com/watch?v=UTimaykm2hY</w:t>
              </w:r>
            </w:hyperlink>
            <w:bookmarkStart w:id="0" w:name="_GoBack"/>
            <w:bookmarkEnd w:id="0"/>
          </w:p>
        </w:tc>
        <w:tc>
          <w:tcPr>
            <w:tcW w:w="2420" w:type="dxa"/>
          </w:tcPr>
          <w:p w14:paraId="584F295C" w14:textId="77777777" w:rsidR="00720B67" w:rsidRDefault="00F24DA1">
            <w:hyperlink r:id="rId11" w:history="1">
              <w:r w:rsidR="00720B67">
                <w:rPr>
                  <w:rStyle w:val="Hyperlink"/>
                </w:rPr>
                <w:t>https://www.storylineonline.net/</w:t>
              </w:r>
            </w:hyperlink>
          </w:p>
          <w:p w14:paraId="474839AA" w14:textId="77777777" w:rsidR="00720B67" w:rsidRDefault="00720B67"/>
          <w:p w14:paraId="6C13971C" w14:textId="77777777" w:rsidR="00720B67" w:rsidRDefault="00F24DA1">
            <w:pPr>
              <w:rPr>
                <w:rStyle w:val="Hyperlink"/>
              </w:rPr>
            </w:pPr>
            <w:hyperlink r:id="rId12" w:history="1">
              <w:r w:rsidR="00720B67">
                <w:rPr>
                  <w:rStyle w:val="Hyperlink"/>
                </w:rPr>
                <w:t>https://stories.audible.com/start-listen</w:t>
              </w:r>
            </w:hyperlink>
          </w:p>
          <w:p w14:paraId="778EFA09" w14:textId="77777777" w:rsidR="00B65B30" w:rsidRDefault="00B65B30">
            <w:pPr>
              <w:rPr>
                <w:rStyle w:val="Hyperlink"/>
              </w:rPr>
            </w:pPr>
          </w:p>
          <w:p w14:paraId="3B042F67" w14:textId="35B0419A" w:rsidR="00B65B30" w:rsidRDefault="00F24DA1">
            <w:hyperlink r:id="rId13" w:history="1">
              <w:r w:rsidR="00B65B30" w:rsidRPr="00B65B30">
                <w:rPr>
                  <w:color w:val="0000FF"/>
                  <w:u w:val="single"/>
                </w:rPr>
                <w:t>https://www.getepic.com/</w:t>
              </w:r>
            </w:hyperlink>
          </w:p>
        </w:tc>
      </w:tr>
    </w:tbl>
    <w:p w14:paraId="2C078E63" w14:textId="0EEAD42E" w:rsidR="00CF0B4C" w:rsidRDefault="00CF0B4C"/>
    <w:p w14:paraId="61DA98BD" w14:textId="55B1C7D2" w:rsidR="0013704A" w:rsidRDefault="0013704A"/>
    <w:p w14:paraId="204BA1B3" w14:textId="4B3B2F26" w:rsidR="0013704A" w:rsidRDefault="0013704A"/>
    <w:p w14:paraId="388C99D9" w14:textId="1BA145D3" w:rsidR="0013704A" w:rsidRDefault="0013704A"/>
    <w:p w14:paraId="15006C59" w14:textId="22141C0D" w:rsidR="0013704A" w:rsidRDefault="0013704A"/>
    <w:p w14:paraId="7884D977" w14:textId="1731D582" w:rsidR="0013704A" w:rsidRDefault="00F04E8F">
      <w:r w:rsidRPr="00F04E8F">
        <w:rPr>
          <w:noProof/>
        </w:rPr>
        <w:drawing>
          <wp:inline distT="0" distB="0" distL="0" distR="0" wp14:anchorId="5EAA8AF3" wp14:editId="0D010589">
            <wp:extent cx="5996940" cy="4168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6940" cy="4168140"/>
                    </a:xfrm>
                    <a:prstGeom prst="rect">
                      <a:avLst/>
                    </a:prstGeom>
                    <a:noFill/>
                    <a:ln>
                      <a:noFill/>
                    </a:ln>
                  </pic:spPr>
                </pic:pic>
              </a:graphicData>
            </a:graphic>
          </wp:inline>
        </w:drawing>
      </w:r>
    </w:p>
    <w:p w14:paraId="6DD8A1AF" w14:textId="57C7CB4A" w:rsidR="00F04E8F" w:rsidRDefault="00F04E8F">
      <w:r w:rsidRPr="00F04E8F">
        <w:rPr>
          <w:noProof/>
        </w:rPr>
        <w:lastRenderedPageBreak/>
        <w:drawing>
          <wp:inline distT="0" distB="0" distL="0" distR="0" wp14:anchorId="078B7476" wp14:editId="0E44EFA1">
            <wp:extent cx="5478780" cy="3101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780" cy="3101340"/>
                    </a:xfrm>
                    <a:prstGeom prst="rect">
                      <a:avLst/>
                    </a:prstGeom>
                    <a:noFill/>
                    <a:ln>
                      <a:noFill/>
                    </a:ln>
                  </pic:spPr>
                </pic:pic>
              </a:graphicData>
            </a:graphic>
          </wp:inline>
        </w:drawing>
      </w:r>
    </w:p>
    <w:p w14:paraId="26CEC47B" w14:textId="3F38148D" w:rsidR="00F04E8F" w:rsidRDefault="00F04E8F">
      <w:r w:rsidRPr="00F04E8F">
        <w:rPr>
          <w:noProof/>
        </w:rPr>
        <w:lastRenderedPageBreak/>
        <w:drawing>
          <wp:inline distT="0" distB="0" distL="0" distR="0" wp14:anchorId="09EEA0CA" wp14:editId="581F2E17">
            <wp:extent cx="5356860" cy="39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60" cy="3931920"/>
                    </a:xfrm>
                    <a:prstGeom prst="rect">
                      <a:avLst/>
                    </a:prstGeom>
                    <a:noFill/>
                    <a:ln>
                      <a:noFill/>
                    </a:ln>
                  </pic:spPr>
                </pic:pic>
              </a:graphicData>
            </a:graphic>
          </wp:inline>
        </w:drawing>
      </w:r>
    </w:p>
    <w:sectPr w:rsidR="00F04E8F" w:rsidSect="00720B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073E12"/>
    <w:rsid w:val="0013704A"/>
    <w:rsid w:val="00720B67"/>
    <w:rsid w:val="0082223E"/>
    <w:rsid w:val="00B65B30"/>
    <w:rsid w:val="00CF0B4C"/>
    <w:rsid w:val="00E82BE0"/>
    <w:rsid w:val="00F04E8F"/>
    <w:rsid w:val="00F24DA1"/>
    <w:rsid w:val="01E51C2D"/>
    <w:rsid w:val="130FC3B6"/>
    <w:rsid w:val="47073E12"/>
    <w:rsid w:val="64F3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3E12"/>
  <w15:chartTrackingRefBased/>
  <w15:docId w15:val="{ED832AEE-E644-4667-B11C-657486EB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0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6956">
      <w:bodyDiv w:val="1"/>
      <w:marLeft w:val="0"/>
      <w:marRight w:val="0"/>
      <w:marTop w:val="0"/>
      <w:marBottom w:val="0"/>
      <w:divBdr>
        <w:top w:val="none" w:sz="0" w:space="0" w:color="auto"/>
        <w:left w:val="none" w:sz="0" w:space="0" w:color="auto"/>
        <w:bottom w:val="none" w:sz="0" w:space="0" w:color="auto"/>
        <w:right w:val="none" w:sz="0" w:space="0" w:color="auto"/>
      </w:divBdr>
    </w:div>
    <w:div w:id="620040166">
      <w:bodyDiv w:val="1"/>
      <w:marLeft w:val="0"/>
      <w:marRight w:val="0"/>
      <w:marTop w:val="0"/>
      <w:marBottom w:val="0"/>
      <w:divBdr>
        <w:top w:val="none" w:sz="0" w:space="0" w:color="auto"/>
        <w:left w:val="none" w:sz="0" w:space="0" w:color="auto"/>
        <w:bottom w:val="none" w:sz="0" w:space="0" w:color="auto"/>
        <w:right w:val="none" w:sz="0" w:space="0" w:color="auto"/>
      </w:divBdr>
    </w:div>
    <w:div w:id="17798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nationalgeographic.com/explore/wacky-weekend/aussie-animals/" TargetMode="External"/><Relationship Id="rId13" Type="http://schemas.openxmlformats.org/officeDocument/2006/relationships/hyperlink" Target="https://www.getepi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stories.audible.com/start-list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rylineonline.net/"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www.youtube.com/watch?v=UTimaykm2hY" TargetMode="External"/><Relationship Id="rId4" Type="http://schemas.openxmlformats.org/officeDocument/2006/relationships/styles" Target="styles.xml"/><Relationship Id="rId9" Type="http://schemas.openxmlformats.org/officeDocument/2006/relationships/hyperlink" Target="http://www.readtheory.org"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DE843BD39254E871DB42865BCCBA5" ma:contentTypeVersion="13" ma:contentTypeDescription="Create a new document." ma:contentTypeScope="" ma:versionID="bdef7725fcf995578981fee79f7306aa">
  <xsd:schema xmlns:xsd="http://www.w3.org/2001/XMLSchema" xmlns:xs="http://www.w3.org/2001/XMLSchema" xmlns:p="http://schemas.microsoft.com/office/2006/metadata/properties" xmlns:ns3="aa11e429-b416-46d7-bf94-ca08e720a441" xmlns:ns4="d8c9f508-6232-4d91-8ef9-d88004e142e9" targetNamespace="http://schemas.microsoft.com/office/2006/metadata/properties" ma:root="true" ma:fieldsID="e232428180e63eae945ac1af21bab54f" ns3:_="" ns4:_="">
    <xsd:import namespace="aa11e429-b416-46d7-bf94-ca08e720a441"/>
    <xsd:import namespace="d8c9f508-6232-4d91-8ef9-d88004e14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1e429-b416-46d7-bf94-ca08e720a4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9f508-6232-4d91-8ef9-d88004e14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86CBC-D8B1-4D4F-A2ED-2825A174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1e429-b416-46d7-bf94-ca08e720a441"/>
    <ds:schemaRef ds:uri="d8c9f508-6232-4d91-8ef9-d88004e14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AC8B0-45A9-482F-92A6-1C0EA9BCC940}">
  <ds:schemaRefs>
    <ds:schemaRef ds:uri="http://schemas.microsoft.com/sharepoint/v3/contenttype/forms"/>
  </ds:schemaRefs>
</ds:datastoreItem>
</file>

<file path=customXml/itemProps3.xml><?xml version="1.0" encoding="utf-8"?>
<ds:datastoreItem xmlns:ds="http://schemas.openxmlformats.org/officeDocument/2006/customXml" ds:itemID="{8AF91A7E-CB2D-4876-A0D0-5D2D7D0BC0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11e429-b416-46d7-bf94-ca08e720a441"/>
    <ds:schemaRef ds:uri="d8c9f508-6232-4d91-8ef9-d88004e142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Donnelly</dc:creator>
  <cp:keywords/>
  <dc:description/>
  <cp:lastModifiedBy>Kate Donnelly</cp:lastModifiedBy>
  <cp:revision>2</cp:revision>
  <dcterms:created xsi:type="dcterms:W3CDTF">2020-04-28T13:42:00Z</dcterms:created>
  <dcterms:modified xsi:type="dcterms:W3CDTF">2020-04-28T13:42:00Z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0x010100845DE843BD39254E871DB42865BCCBA5</vt:lpwstr>
  </property>
</Properties>
</file>